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rPr>
          <w:szCs w:val="28"/>
        </w:rPr>
      </w:pPr>
      <w:r>
        <w:rPr>
          <w:szCs w:val="28"/>
        </w:rPr>
      </w:r>
      <w:r/>
    </w:p>
    <w:p>
      <w:pPr>
        <w:pStyle w:val="699"/>
        <w:jc w:val="right"/>
        <w:rPr>
          <w:szCs w:val="28"/>
        </w:rPr>
      </w:pPr>
      <w:r>
        <w:rPr>
          <w:szCs w:val="28"/>
        </w:rPr>
      </w:r>
      <w:r/>
    </w:p>
    <w:tbl>
      <w:tblPr>
        <w:tblW w:w="963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cs="PT Astra Serif"/>
                <w:b w:val="0"/>
                <w:bCs w:val="0"/>
                <w:szCs w:val="28"/>
              </w:rPr>
              <w:t xml:space="preserve">О проекте закона Алтайского края              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8"/>
                <w:szCs w:val="28"/>
              </w:rPr>
              <w:t xml:space="preserve">«О внесении изменений в закон Алтайского края 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8"/>
                <w:szCs w:val="28"/>
              </w:rPr>
              <w:t xml:space="preserve">«О государственных должностях Алтайского края»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699"/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>
              <w:rPr>
                <w:szCs w:val="28"/>
              </w:rPr>
            </w:r>
            <w:r/>
          </w:p>
        </w:tc>
      </w:tr>
    </w:tbl>
    <w:p>
      <w:pPr>
        <w:pStyle w:val="699"/>
        <w:rPr>
          <w:szCs w:val="28"/>
        </w:rPr>
      </w:pPr>
      <w:r>
        <w:rPr>
          <w:szCs w:val="28"/>
        </w:rPr>
      </w:r>
      <w:r/>
    </w:p>
    <w:p>
      <w:pPr>
        <w:pStyle w:val="699"/>
        <w:rPr>
          <w:szCs w:val="28"/>
        </w:rPr>
      </w:pPr>
      <w:r>
        <w:rPr>
          <w:szCs w:val="28"/>
        </w:rPr>
      </w:r>
      <w:r/>
    </w:p>
    <w:p>
      <w:pPr>
        <w:pStyle w:val="699"/>
        <w:ind w:right="26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>
        <w:rPr>
          <w:szCs w:val="28"/>
        </w:rPr>
        <w:t xml:space="preserve">Алтайское краевое Законодательное Собрание ПОСТАНОВЛЯЕТ:</w:t>
      </w:r>
      <w:r>
        <w:rPr>
          <w:szCs w:val="28"/>
        </w:rPr>
      </w:r>
      <w:r/>
    </w:p>
    <w:p>
      <w:pPr>
        <w:pStyle w:val="699"/>
        <w:ind w:right="26"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  <w:szCs w:val="28"/>
        </w:rPr>
        <w:t xml:space="preserve">Принять в первом чтени</w:t>
      </w:r>
      <w:r>
        <w:rPr>
          <w:rFonts w:ascii="PT Astra Serif" w:hAnsi="PT Astra Serif" w:cs="PT Astra Serif"/>
          <w:b w:val="0"/>
          <w:bCs w:val="0"/>
          <w:szCs w:val="28"/>
        </w:rPr>
        <w:t xml:space="preserve">и проект закона Алтайского края</w:t>
      </w:r>
      <w:r>
        <w:rPr>
          <w:rFonts w:ascii="PT Astra Serif" w:hAnsi="PT Astra Serif" w:cs="PT Astra Serif"/>
          <w:b w:val="0"/>
          <w:bCs w:val="0"/>
          <w:szCs w:val="28"/>
        </w:rPr>
        <w:t xml:space="preserve">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  <w:t xml:space="preserve">«О внесении изменений в закон Алтайского края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  <w:t xml:space="preserve">«О государственных должностях Алтайского края»</w:t>
      </w:r>
      <w:r/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Cs w:val="28"/>
        </w:rPr>
        <w:t xml:space="preserve">.</w:t>
      </w:r>
      <w:r>
        <w:rPr>
          <w:rFonts w:ascii="PT Astra Serif" w:hAnsi="PT Astra Serif" w:cs="PT Astra Serif"/>
          <w:b w:val="0"/>
          <w:bCs w:val="0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r>
    </w:p>
    <w:p>
      <w:pPr>
        <w:pStyle w:val="699"/>
        <w:jc w:val="both"/>
        <w:rPr>
          <w:szCs w:val="28"/>
        </w:rPr>
      </w:pPr>
      <w:r>
        <w:rPr>
          <w:szCs w:val="28"/>
        </w:rPr>
      </w:r>
      <w:r/>
    </w:p>
    <w:p>
      <w:pPr>
        <w:pStyle w:val="699"/>
        <w:jc w:val="both"/>
        <w:rPr>
          <w:szCs w:val="28"/>
        </w:rPr>
      </w:pPr>
      <w:r>
        <w:rPr>
          <w:szCs w:val="28"/>
        </w:rPr>
      </w:r>
      <w:r/>
    </w:p>
    <w:p>
      <w:pPr>
        <w:pStyle w:val="699"/>
        <w:jc w:val="both"/>
        <w:rPr>
          <w:szCs w:val="28"/>
        </w:rPr>
      </w:pPr>
      <w:r>
        <w:rPr>
          <w:szCs w:val="28"/>
        </w:rPr>
      </w:r>
      <w:r/>
    </w:p>
    <w:tbl>
      <w:tblPr>
        <w:tblW w:w="10065" w:type="dxa"/>
        <w:tblInd w:w="-14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86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6" w:type="dxa"/>
            <w:vAlign w:val="top"/>
            <w:textDirection w:val="lrTb"/>
            <w:noWrap w:val="false"/>
          </w:tcPr>
          <w:p>
            <w:pPr>
              <w:pStyle w:val="716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Алтайского краевого</w:t>
            </w:r>
            <w:bookmarkStart w:id="0" w:name="sub_16682"/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716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717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717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А.А. Романенко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pStyle w:val="699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/>
  </w:p>
  <w:p>
    <w:pPr>
      <w:pStyle w:val="699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/>
  </w:p>
  <w:tbl>
    <w:tblPr>
      <w:tblW w:w="0" w:type="auto"/>
      <w:tblInd w:w="108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24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699"/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69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699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24" w:type="dxa"/>
          <w:vAlign w:val="top"/>
          <w:textDirection w:val="lrTb"/>
          <w:noWrap w:val="false"/>
        </w:tcPr>
        <w:p>
          <w:pPr>
            <w:pStyle w:val="699"/>
            <w:ind w:right="-108" w:firstLine="708"/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pStyle w:val="699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9"/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9"/>
    <w:next w:val="69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9"/>
    <w:next w:val="69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9"/>
    <w:next w:val="69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9"/>
    <w:next w:val="69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9"/>
    <w:next w:val="69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9"/>
    <w:next w:val="69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9"/>
    <w:next w:val="69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9"/>
    <w:next w:val="69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9"/>
    <w:next w:val="69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9"/>
    <w:next w:val="69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99"/>
    <w:next w:val="69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99"/>
    <w:next w:val="69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9"/>
    <w:next w:val="69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9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9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next w:val="699"/>
    <w:link w:val="699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700">
    <w:name w:val="Заголовок 2"/>
    <w:basedOn w:val="699"/>
    <w:next w:val="699"/>
    <w:link w:val="713"/>
    <w:qFormat/>
    <w:pPr>
      <w:jc w:val="center"/>
      <w:keepNext/>
      <w:outlineLvl w:val="1"/>
    </w:pPr>
    <w:rPr>
      <w:b/>
      <w:spacing w:val="80"/>
      <w:sz w:val="36"/>
    </w:rPr>
  </w:style>
  <w:style w:type="paragraph" w:styleId="701">
    <w:name w:val="Заголовок 5"/>
    <w:basedOn w:val="699"/>
    <w:next w:val="699"/>
    <w:link w:val="705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02">
    <w:name w:val="Основной шрифт абзаца"/>
    <w:next w:val="702"/>
    <w:link w:val="699"/>
    <w:uiPriority w:val="1"/>
    <w:semiHidden/>
    <w:unhideWhenUsed/>
  </w:style>
  <w:style w:type="table" w:styleId="703">
    <w:name w:val="Обычная таблица"/>
    <w:next w:val="703"/>
    <w:link w:val="699"/>
    <w:uiPriority w:val="99"/>
    <w:semiHidden/>
    <w:unhideWhenUsed/>
    <w:tblPr/>
  </w:style>
  <w:style w:type="numbering" w:styleId="704">
    <w:name w:val="Нет списка"/>
    <w:next w:val="704"/>
    <w:link w:val="699"/>
    <w:uiPriority w:val="99"/>
    <w:semiHidden/>
    <w:unhideWhenUsed/>
  </w:style>
  <w:style w:type="character" w:styleId="705">
    <w:name w:val="Заголовок 5 Знак"/>
    <w:next w:val="705"/>
    <w:link w:val="701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06">
    <w:name w:val="Сетка таблицы"/>
    <w:basedOn w:val="703"/>
    <w:next w:val="706"/>
    <w:link w:val="699"/>
    <w:uiPriority w:val="39"/>
    <w:pPr>
      <w:spacing w:after="0" w:line="240" w:lineRule="auto"/>
    </w:pPr>
    <w:tblPr/>
  </w:style>
  <w:style w:type="paragraph" w:styleId="707">
    <w:name w:val="Верхний колонтитул"/>
    <w:basedOn w:val="699"/>
    <w:next w:val="707"/>
    <w:link w:val="7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8">
    <w:name w:val="Верхний колонтитул Знак"/>
    <w:next w:val="708"/>
    <w:link w:val="70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>
    <w:name w:val="Нижний колонтитул"/>
    <w:basedOn w:val="699"/>
    <w:next w:val="709"/>
    <w:link w:val="7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0">
    <w:name w:val="Нижний колонтитул Знак"/>
    <w:next w:val="710"/>
    <w:link w:val="70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Текст выноски"/>
    <w:basedOn w:val="699"/>
    <w:next w:val="711"/>
    <w:link w:val="7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2">
    <w:name w:val="Текст выноски Знак"/>
    <w:next w:val="712"/>
    <w:link w:val="71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13">
    <w:name w:val="Заголовок 2 Знак"/>
    <w:next w:val="713"/>
    <w:link w:val="700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14">
    <w:name w:val="Замещающий текст"/>
    <w:next w:val="714"/>
    <w:link w:val="699"/>
    <w:uiPriority w:val="99"/>
    <w:semiHidden/>
    <w:rPr>
      <w:color w:val="808080"/>
    </w:rPr>
  </w:style>
  <w:style w:type="paragraph" w:styleId="715">
    <w:name w:val="Прижатый влево"/>
    <w:basedOn w:val="699"/>
    <w:next w:val="699"/>
    <w:link w:val="699"/>
    <w:rPr>
      <w:rFonts w:ascii="Arial" w:hAnsi="Arial" w:cs="Arial"/>
      <w:sz w:val="20"/>
    </w:rPr>
  </w:style>
  <w:style w:type="paragraph" w:styleId="716">
    <w:name w:val="Текст (лев. подпись)"/>
    <w:basedOn w:val="699"/>
    <w:next w:val="699"/>
    <w:link w:val="699"/>
    <w:pPr>
      <w:widowControl w:val="off"/>
    </w:pPr>
    <w:rPr>
      <w:rFonts w:ascii="Arial" w:hAnsi="Arial"/>
      <w:sz w:val="20"/>
    </w:rPr>
  </w:style>
  <w:style w:type="paragraph" w:styleId="717">
    <w:name w:val="Текст (прав. подпись)"/>
    <w:basedOn w:val="699"/>
    <w:next w:val="699"/>
    <w:link w:val="699"/>
    <w:pPr>
      <w:jc w:val="right"/>
      <w:widowControl w:val="off"/>
    </w:pPr>
    <w:rPr>
      <w:rFonts w:ascii="Arial" w:hAnsi="Arial"/>
      <w:sz w:val="20"/>
    </w:rPr>
  </w:style>
  <w:style w:type="paragraph" w:styleId="718">
    <w:name w:val="Абзац списка"/>
    <w:basedOn w:val="699"/>
    <w:next w:val="718"/>
    <w:link w:val="699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9</cp:revision>
  <dcterms:created xsi:type="dcterms:W3CDTF">2022-09-26T03:57:00Z</dcterms:created>
  <dcterms:modified xsi:type="dcterms:W3CDTF">2023-02-06T08:06:40Z</dcterms:modified>
  <cp:version>983040</cp:version>
</cp:coreProperties>
</file>